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6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  <w:r w:rsidR="007859BA">
              <w:rPr>
                <w:rFonts w:ascii="Arial" w:hAnsi="Arial" w:cs="Arial"/>
              </w:rPr>
              <w:t>: 3.1. bis 3.4., 3.8., 3.12.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  <w:r w:rsidR="007859BA">
              <w:rPr>
                <w:rFonts w:ascii="Arial" w:hAnsi="Arial" w:cs="Arial"/>
              </w:rPr>
              <w:t>: 3.1, 3.12., 3.13.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  <w:r w:rsidR="007859BA">
              <w:rPr>
                <w:rFonts w:ascii="Arial" w:hAnsi="Arial" w:cs="Arial"/>
              </w:rPr>
              <w:t>, 3.11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204698">
        <w:rPr>
          <w:rFonts w:ascii="Arial" w:hAnsi="Arial" w:cs="Arial"/>
          <w:b/>
        </w:rPr>
        <w:t>. Einzelblatt</w:t>
      </w:r>
    </w:p>
    <w:p w:rsidR="007859BA" w:rsidRPr="007859BA" w:rsidRDefault="007859BA" w:rsidP="00771A36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  <w:r w:rsidR="007859BA">
              <w:rPr>
                <w:rFonts w:ascii="Arial" w:hAnsi="Arial" w:cs="Arial"/>
                <w:b/>
              </w:rPr>
              <w:t>, Vereinsmanager/innen und Jugendleiter/innen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  <w:r w:rsidR="007859BA">
              <w:rPr>
                <w:rFonts w:ascii="Arial" w:hAnsi="Arial" w:cs="Arial"/>
              </w:rPr>
              <w:t xml:space="preserve"> inkl. Lizenznummer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Verwaltung der </w:t>
            </w:r>
            <w:r w:rsidR="007859BA">
              <w:rPr>
                <w:rFonts w:ascii="Arial" w:hAnsi="Arial" w:cs="Arial"/>
              </w:rPr>
              <w:t xml:space="preserve">eingesetzten Übungsleiter/innen, Vereinsmanager/innen, Jugendleiter/innen </w:t>
            </w:r>
            <w:r>
              <w:rPr>
                <w:rFonts w:ascii="Arial" w:hAnsi="Arial" w:cs="Arial"/>
              </w:rPr>
              <w:t>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859BA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7859BA">
              <w:rPr>
                <w:rFonts w:ascii="Arial" w:hAnsi="Arial" w:cs="Arial"/>
              </w:rPr>
              <w:t>sportbund: 3.1. bis 3.4., 3.9., 3.12.</w:t>
            </w:r>
            <w:r w:rsidR="001958B4">
              <w:rPr>
                <w:rFonts w:ascii="Arial" w:hAnsi="Arial" w:cs="Arial"/>
              </w:rPr>
              <w:t xml:space="preserve"> </w:t>
            </w:r>
          </w:p>
          <w:p w:rsidR="00771A36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  <w:r w:rsidR="007859BA">
              <w:rPr>
                <w:rFonts w:ascii="Arial" w:hAnsi="Arial" w:cs="Arial"/>
              </w:rPr>
              <w:t>, 3.9., 3.10.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</w:t>
            </w:r>
            <w:r w:rsidR="007859BA">
              <w:rPr>
                <w:rFonts w:ascii="Arial" w:hAnsi="Arial" w:cs="Arial"/>
              </w:rPr>
              <w:t xml:space="preserve"> 3.8.,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</w:t>
            </w:r>
            <w:r w:rsidRPr="00976D4D">
              <w:rPr>
                <w:rFonts w:ascii="Arial" w:hAnsi="Arial" w:cs="Arial"/>
                <w:b/>
              </w:rPr>
              <w:lastRenderedPageBreak/>
              <w:t xml:space="preserve">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71A36"/>
    <w:rsid w:val="00776EA9"/>
    <w:rsid w:val="007859BA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beauftragter@tus-muster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-muster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Riesner, Isabell</cp:lastModifiedBy>
  <cp:revision>10</cp:revision>
  <dcterms:created xsi:type="dcterms:W3CDTF">2018-03-26T08:13:00Z</dcterms:created>
  <dcterms:modified xsi:type="dcterms:W3CDTF">2018-04-25T08:16:00Z</dcterms:modified>
</cp:coreProperties>
</file>